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bookmarkStart w:id="0" w:name="_GoBack"/>
      <w:bookmarkEnd w:id="0"/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D414CD" w:rsidRPr="00F54014" w:rsidRDefault="00D414CD" w:rsidP="008068E4">
      <w:pPr>
        <w:spacing w:before="120" w:line="360" w:lineRule="auto"/>
        <w:jc w:val="both"/>
        <w:rPr>
          <w:b/>
          <w:i/>
          <w:sz w:val="22"/>
          <w:szCs w:val="22"/>
        </w:rPr>
      </w:pPr>
      <w:r w:rsidRPr="00F54014">
        <w:rPr>
          <w:b/>
          <w:i/>
          <w:sz w:val="22"/>
          <w:szCs w:val="22"/>
        </w:rPr>
        <w:t>obsługi sztucznej ściany wspinaczkowej w charakterze operatora w wymiarze 344</w:t>
      </w:r>
      <w:r w:rsidRPr="00F54014">
        <w:rPr>
          <w:b/>
          <w:i/>
          <w:color w:val="000000"/>
          <w:sz w:val="22"/>
          <w:szCs w:val="22"/>
        </w:rPr>
        <w:t xml:space="preserve"> godzin </w:t>
      </w:r>
      <w:r w:rsidRPr="00F54014">
        <w:rPr>
          <w:b/>
          <w:i/>
          <w:sz w:val="22"/>
          <w:szCs w:val="22"/>
        </w:rPr>
        <w:t xml:space="preserve">w Białołęckim Ośrodku Sportu w Warszawie  w poniedziałki, środy i piątki od dnia 4 kwietnia 2018 r. do dnia 21 grudnia 2018 r. z wyłączeniem  dni ustawowo wolnych od pracy, świąt oraz wakacji (lipiec – sierpień) w godzinach od 18:00 do 22:00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Zajęcia</w:t>
      </w:r>
      <w:r w:rsidR="00D414CD">
        <w:rPr>
          <w:sz w:val="22"/>
          <w:szCs w:val="22"/>
        </w:rPr>
        <w:t xml:space="preserve"> trzy</w:t>
      </w:r>
      <w:r w:rsidRPr="00A9789D">
        <w:rPr>
          <w:sz w:val="22"/>
          <w:szCs w:val="22"/>
        </w:rPr>
        <w:t xml:space="preserve">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</w:t>
      </w:r>
      <w:r w:rsidR="00D414CD">
        <w:rPr>
          <w:sz w:val="22"/>
          <w:szCs w:val="22"/>
        </w:rPr>
        <w:t xml:space="preserve">, </w:t>
      </w:r>
      <w:r w:rsidRPr="00A9789D">
        <w:rPr>
          <w:sz w:val="22"/>
          <w:szCs w:val="22"/>
        </w:rPr>
        <w:t xml:space="preserve">zajęcia </w:t>
      </w:r>
      <w:r w:rsidR="00A9789D" w:rsidRPr="00A9789D">
        <w:rPr>
          <w:sz w:val="22"/>
          <w:szCs w:val="22"/>
        </w:rPr>
        <w:t>60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D414CD">
        <w:t>344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godzinę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D414CD">
        <w:rPr>
          <w:bCs/>
          <w:sz w:val="22"/>
          <w:szCs w:val="22"/>
        </w:rPr>
        <w:t>344</w:t>
      </w:r>
      <w:r>
        <w:rPr>
          <w:bCs/>
          <w:sz w:val="22"/>
          <w:szCs w:val="22"/>
        </w:rPr>
        <w:t xml:space="preserve"> godz. x …………(stawka za godz. brutto)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F495D"/>
    <w:rsid w:val="0024094B"/>
    <w:rsid w:val="00274022"/>
    <w:rsid w:val="00275F73"/>
    <w:rsid w:val="003D2E13"/>
    <w:rsid w:val="006125F7"/>
    <w:rsid w:val="006808C7"/>
    <w:rsid w:val="006A283B"/>
    <w:rsid w:val="006B50AD"/>
    <w:rsid w:val="008068E4"/>
    <w:rsid w:val="00A9789D"/>
    <w:rsid w:val="00C40D1D"/>
    <w:rsid w:val="00CC5F0E"/>
    <w:rsid w:val="00D3411D"/>
    <w:rsid w:val="00D414CD"/>
    <w:rsid w:val="00DA5B5B"/>
    <w:rsid w:val="00F5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82AE0-96BD-4E3D-936D-5614A448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DDCA2-4C43-4B25-BA81-85A3F22AE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3</cp:revision>
  <dcterms:created xsi:type="dcterms:W3CDTF">2018-03-19T13:43:00Z</dcterms:created>
  <dcterms:modified xsi:type="dcterms:W3CDTF">2018-03-19T15:02:00Z</dcterms:modified>
</cp:coreProperties>
</file>