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E11793" w14:textId="77777777" w:rsidR="003F3B40" w:rsidRPr="0098375A" w:rsidRDefault="009E0B78" w:rsidP="0098375A">
      <w:pPr>
        <w:pStyle w:val="Nagwek1"/>
        <w:ind w:left="3541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Opis przedmiotu zamówienia</w:t>
      </w:r>
    </w:p>
    <w:p w14:paraId="33520F49" w14:textId="77777777" w:rsidR="003F3B40" w:rsidRPr="0098375A" w:rsidRDefault="003F3B40" w:rsidP="0098375A">
      <w:pPr>
        <w:pStyle w:val="Tekstpodstawowy"/>
        <w:spacing w:before="0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24BB10" w14:textId="1E7EBD85" w:rsidR="004E23DE" w:rsidRPr="0098375A" w:rsidRDefault="004E23DE" w:rsidP="0098375A">
      <w:pPr>
        <w:jc w:val="both"/>
        <w:rPr>
          <w:rFonts w:ascii="Times New Roman" w:hAnsi="Times New Roman" w:cs="Times New Roman"/>
          <w:bCs/>
          <w:snapToGrid w:val="0"/>
          <w:sz w:val="24"/>
          <w:szCs w:val="24"/>
        </w:rPr>
      </w:pPr>
      <w:r w:rsidRPr="0098375A">
        <w:rPr>
          <w:rFonts w:ascii="Times New Roman" w:hAnsi="Times New Roman" w:cs="Times New Roman"/>
          <w:w w:val="95"/>
          <w:sz w:val="24"/>
          <w:szCs w:val="24"/>
        </w:rPr>
        <w:t xml:space="preserve">Pełnienie funkcji </w:t>
      </w:r>
      <w:r w:rsidR="00942A0A" w:rsidRPr="0098375A">
        <w:rPr>
          <w:rFonts w:ascii="Times New Roman" w:hAnsi="Times New Roman" w:cs="Times New Roman"/>
          <w:b/>
          <w:bCs/>
          <w:i/>
          <w:iCs/>
          <w:w w:val="95"/>
          <w:sz w:val="24"/>
          <w:szCs w:val="24"/>
        </w:rPr>
        <w:t>„</w:t>
      </w:r>
      <w:r w:rsidR="001F4946" w:rsidRPr="0098375A">
        <w:rPr>
          <w:rFonts w:ascii="Times New Roman" w:hAnsi="Times New Roman" w:cs="Times New Roman"/>
          <w:b/>
          <w:bCs/>
          <w:i/>
          <w:iCs/>
          <w:w w:val="95"/>
          <w:sz w:val="24"/>
          <w:szCs w:val="24"/>
        </w:rPr>
        <w:t>Inżyniera</w:t>
      </w:r>
      <w:r w:rsidR="00942A0A" w:rsidRPr="0098375A">
        <w:rPr>
          <w:rFonts w:ascii="Times New Roman" w:hAnsi="Times New Roman" w:cs="Times New Roman"/>
          <w:b/>
          <w:bCs/>
          <w:i/>
          <w:iCs/>
          <w:w w:val="95"/>
          <w:sz w:val="24"/>
          <w:szCs w:val="24"/>
        </w:rPr>
        <w:t>”</w:t>
      </w:r>
      <w:r w:rsidRPr="0098375A">
        <w:rPr>
          <w:rFonts w:ascii="Times New Roman" w:hAnsi="Times New Roman" w:cs="Times New Roman"/>
          <w:w w:val="95"/>
          <w:sz w:val="24"/>
          <w:szCs w:val="24"/>
        </w:rPr>
        <w:t xml:space="preserve"> w trakcie opracowywania </w:t>
      </w:r>
      <w:r w:rsidRPr="0098375A">
        <w:rPr>
          <w:rFonts w:ascii="Times New Roman" w:hAnsi="Times New Roman" w:cs="Times New Roman"/>
          <w:b/>
          <w:bCs/>
          <w:sz w:val="24"/>
          <w:szCs w:val="24"/>
        </w:rPr>
        <w:t xml:space="preserve">kompleksowej dokumentacji technicznej (projektowo – kosztorysowej) dla inwestycji pn. „Budowa nowej hali sportowej przy ul. Strumykowej 21, wraz z uzyskaniem niezbędnych zezwoleń” w Warszawie w branży </w:t>
      </w:r>
      <w:r w:rsidRPr="0098375A">
        <w:rPr>
          <w:rFonts w:ascii="Times New Roman" w:hAnsi="Times New Roman" w:cs="Times New Roman"/>
          <w:bCs/>
          <w:snapToGrid w:val="0"/>
          <w:sz w:val="24"/>
          <w:szCs w:val="24"/>
        </w:rPr>
        <w:t>:</w:t>
      </w:r>
    </w:p>
    <w:p w14:paraId="308A4003" w14:textId="77777777" w:rsidR="004E23DE" w:rsidRPr="0098375A" w:rsidRDefault="004E23DE" w:rsidP="0098375A">
      <w:pPr>
        <w:pStyle w:val="Akapitzlist"/>
        <w:widowControl/>
        <w:numPr>
          <w:ilvl w:val="0"/>
          <w:numId w:val="13"/>
        </w:numPr>
        <w:spacing w:befor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375A">
        <w:rPr>
          <w:rFonts w:ascii="Times New Roman" w:hAnsi="Times New Roman" w:cs="Times New Roman"/>
          <w:bCs/>
          <w:sz w:val="24"/>
          <w:szCs w:val="24"/>
        </w:rPr>
        <w:t xml:space="preserve">budowlanej;  </w:t>
      </w:r>
    </w:p>
    <w:p w14:paraId="42C69087" w14:textId="77777777" w:rsidR="004E23DE" w:rsidRPr="0098375A" w:rsidRDefault="004E23DE" w:rsidP="0098375A">
      <w:pPr>
        <w:pStyle w:val="Akapitzlist"/>
        <w:widowControl/>
        <w:numPr>
          <w:ilvl w:val="0"/>
          <w:numId w:val="13"/>
        </w:numPr>
        <w:spacing w:befor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375A">
        <w:rPr>
          <w:rFonts w:ascii="Times New Roman" w:hAnsi="Times New Roman" w:cs="Times New Roman"/>
          <w:bCs/>
          <w:sz w:val="24"/>
          <w:szCs w:val="24"/>
        </w:rPr>
        <w:t xml:space="preserve">sanitarnej;  </w:t>
      </w:r>
    </w:p>
    <w:p w14:paraId="56A351ED" w14:textId="77777777" w:rsidR="004E23DE" w:rsidRPr="0098375A" w:rsidRDefault="004E23DE" w:rsidP="0098375A">
      <w:pPr>
        <w:pStyle w:val="Akapitzlist"/>
        <w:widowControl/>
        <w:numPr>
          <w:ilvl w:val="0"/>
          <w:numId w:val="13"/>
        </w:numPr>
        <w:spacing w:befor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375A">
        <w:rPr>
          <w:rFonts w:ascii="Times New Roman" w:hAnsi="Times New Roman" w:cs="Times New Roman"/>
          <w:bCs/>
          <w:sz w:val="24"/>
          <w:szCs w:val="24"/>
        </w:rPr>
        <w:t>elektrycznej;</w:t>
      </w:r>
    </w:p>
    <w:p w14:paraId="528AC47E" w14:textId="77777777" w:rsidR="004E23DE" w:rsidRPr="0098375A" w:rsidRDefault="004E23DE" w:rsidP="0098375A">
      <w:pPr>
        <w:pStyle w:val="Akapitzlist"/>
        <w:widowControl/>
        <w:numPr>
          <w:ilvl w:val="0"/>
          <w:numId w:val="13"/>
        </w:numPr>
        <w:spacing w:before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8375A">
        <w:rPr>
          <w:rFonts w:ascii="Times New Roman" w:hAnsi="Times New Roman" w:cs="Times New Roman"/>
          <w:bCs/>
          <w:sz w:val="24"/>
          <w:szCs w:val="24"/>
        </w:rPr>
        <w:t>teletechnicznej;</w:t>
      </w:r>
    </w:p>
    <w:p w14:paraId="3BD332A9" w14:textId="77777777" w:rsidR="001F4946" w:rsidRPr="0098375A" w:rsidRDefault="001F4946" w:rsidP="0098375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6AA331" w14:textId="2A027870" w:rsidR="001F4946" w:rsidRPr="0098375A" w:rsidRDefault="001F4946" w:rsidP="0098375A">
      <w:pPr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Za wykonanie przedmiotu niniejszego zamówienia Zamawiający uważać będzie zrealizowanie przez Inżyniera usług koordynacji, nadzoru, analizy, oceny, uzgodnienia i zatwierdzenia dokumentów i dokumentacji powstających w toku realizacji przez Projektanta wszelkich czynności projektowania i uzgodnień dla Inwestycji, w szczególności:</w:t>
      </w:r>
    </w:p>
    <w:p w14:paraId="7C035C93" w14:textId="304B4C4C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monitoring i współpraca przy prowadzeniu prac projektowych (projekt budowlany, projekt przetargowy, projekt wykonawczy, projekt powykonawczy), nadzór nad prawidłowością prowadzenia procesu uzgodnień międzybranżowych i terminowością realizacji harmonogramu prac projektowych, opracowywaniem wytycznych funkcjonalno-użytkowych uwzględniających potrzeby i oczekiwania Inwestora, oszacowaniem budżetu,</w:t>
      </w:r>
    </w:p>
    <w:p w14:paraId="28036213" w14:textId="77777777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  aktywny udział w konsultacjach i uzgodnieniach z Inwestorem zakresu rzeczowego Inwestycji,</w:t>
      </w:r>
    </w:p>
    <w:p w14:paraId="24D63152" w14:textId="77777777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bieżące opiniowanie przyjmowanych rozwiązań projektowych, koncepcji prowadzenia projektu i podejmowanych działań zmierzających do uzyskania Pozwolenia na Budowę,</w:t>
      </w:r>
    </w:p>
    <w:p w14:paraId="482ED607" w14:textId="77777777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doradztwo służące optymalizacji procesu realizacji Inwestycji w zakresie terminów, budżetu i jakości,</w:t>
      </w:r>
    </w:p>
    <w:p w14:paraId="47D5B012" w14:textId="5C8BE5CC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 konsultacje techniczne przedstawianych przez Projektanta rozwiązań, </w:t>
      </w:r>
    </w:p>
    <w:p w14:paraId="6BD08119" w14:textId="77777777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proaktywne i skuteczne zaangażowanie i wsparcie Zamawiającego i Projektanta w procesie uzyskiwania wszelkich Wymaganych warunków technicznych, zgód, zezwoleń, decyzji administracyjnych,</w:t>
      </w:r>
    </w:p>
    <w:p w14:paraId="38F57EC3" w14:textId="7DFBA88F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 nadzór nad opracowaniem przez Projektanta Dokumentacji projektowej obejmującej </w:t>
      </w:r>
      <w:r w:rsidRPr="0098375A">
        <w:rPr>
          <w:rFonts w:ascii="Times New Roman" w:hAnsi="Times New Roman" w:cs="Times New Roman"/>
          <w:sz w:val="24"/>
          <w:szCs w:val="24"/>
        </w:rPr>
        <w:br/>
        <w:t>w szczególności:</w:t>
      </w:r>
    </w:p>
    <w:p w14:paraId="3D0CE139" w14:textId="1E3593A6" w:rsidR="001F4946" w:rsidRPr="0098375A" w:rsidRDefault="001F4946" w:rsidP="0098375A">
      <w:pPr>
        <w:pStyle w:val="Akapitzlist"/>
        <w:widowControl/>
        <w:numPr>
          <w:ilvl w:val="0"/>
          <w:numId w:val="15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dokumentację niezbędną do opracowania projektu budowlanego w wymaganym zakresie </w:t>
      </w:r>
      <w:r w:rsidRPr="0098375A">
        <w:rPr>
          <w:rFonts w:ascii="Times New Roman" w:hAnsi="Times New Roman" w:cs="Times New Roman"/>
          <w:sz w:val="24"/>
          <w:szCs w:val="24"/>
        </w:rPr>
        <w:br/>
        <w:t>i w zależności od potrzeb, w szczególności: pomiarów geodezyjnych, inwentaryzacji obiektów i urządzeń podziemnych i naziemnych na obszarze Inwestycji, dokumentacji geologicznej i geotechnicznej,</w:t>
      </w:r>
    </w:p>
    <w:p w14:paraId="32290E24" w14:textId="77777777" w:rsidR="001F4946" w:rsidRPr="0098375A" w:rsidRDefault="001F4946" w:rsidP="0098375A">
      <w:pPr>
        <w:pStyle w:val="Akapitzlist"/>
        <w:widowControl/>
        <w:numPr>
          <w:ilvl w:val="0"/>
          <w:numId w:val="15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projekt budowlany posiadający wszelkie wymagane uzgodnienia, zgody i opinie, opracowany zgodnie z zakresem przewidzianym w treści właściwych przepisów prawa,</w:t>
      </w:r>
    </w:p>
    <w:p w14:paraId="6C104B06" w14:textId="7FEF88AB" w:rsidR="001F4946" w:rsidRPr="0098375A" w:rsidRDefault="001F4946" w:rsidP="0098375A">
      <w:pPr>
        <w:pStyle w:val="Akapitzlist"/>
        <w:widowControl/>
        <w:numPr>
          <w:ilvl w:val="0"/>
          <w:numId w:val="15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 projekt wycinki i nasadzeń zastępczych opracowany zgodnie z przepisami obowiązującego prawa — w przypadku konieczności wycinki drzew i krzewów,</w:t>
      </w:r>
    </w:p>
    <w:p w14:paraId="481B1E1D" w14:textId="77777777" w:rsidR="001F4946" w:rsidRPr="0098375A" w:rsidRDefault="001F4946" w:rsidP="0098375A">
      <w:pPr>
        <w:pStyle w:val="Akapitzlist"/>
        <w:widowControl/>
        <w:numPr>
          <w:ilvl w:val="0"/>
          <w:numId w:val="15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 operat wodno-prawny, o ile wymagany będzie zgodnie z przepisami obowiązującego prawa,</w:t>
      </w:r>
    </w:p>
    <w:p w14:paraId="535F1EF8" w14:textId="164623D5" w:rsidR="001F4946" w:rsidRPr="0098375A" w:rsidRDefault="001F4946" w:rsidP="0098375A">
      <w:pPr>
        <w:pStyle w:val="Akapitzlist"/>
        <w:widowControl/>
        <w:numPr>
          <w:ilvl w:val="0"/>
          <w:numId w:val="15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 projekty techniczne budowlane i wykonawcze na wszystkie elementy zakresu robót, zawierające wymagane opinie i uzgodnienia międzybranżowe, uzgodnienia z gestorami sieci, projekty usunięcia kolizji z istniejącymi na nieruchomości sieciami uzbrojenia terenu (o ile występują) oraz projekty budowy i/lub przebudowy sieci mediów w granicach nieruchomości (o ile występują), projekt stałej organizacji ruchu, wraz z włączeniem w układ komunikacyjny, parkingami, placami manewrowymi, posiadające niezbędne uzgodnienia </w:t>
      </w:r>
      <w:r w:rsidRPr="0098375A">
        <w:rPr>
          <w:rFonts w:ascii="Times New Roman" w:hAnsi="Times New Roman" w:cs="Times New Roman"/>
          <w:sz w:val="24"/>
          <w:szCs w:val="24"/>
        </w:rPr>
        <w:br/>
        <w:t>i zatwierdzenia, operat p.poż (w tym instrukcja bezpieczeństwa pożarowego określająca warunki ochrony przeciwpożarowej),</w:t>
      </w:r>
    </w:p>
    <w:p w14:paraId="0333E12C" w14:textId="325B1F8D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udział w </w:t>
      </w:r>
      <w:r w:rsidR="00270F6F">
        <w:rPr>
          <w:rFonts w:ascii="Times New Roman" w:hAnsi="Times New Roman" w:cs="Times New Roman"/>
          <w:sz w:val="24"/>
          <w:szCs w:val="24"/>
        </w:rPr>
        <w:t>projektowych zebraniach koordynacyjnych</w:t>
      </w:r>
      <w:r w:rsidRPr="0098375A">
        <w:rPr>
          <w:rFonts w:ascii="Times New Roman" w:hAnsi="Times New Roman" w:cs="Times New Roman"/>
          <w:sz w:val="24"/>
          <w:szCs w:val="24"/>
        </w:rPr>
        <w:t xml:space="preserve"> (w zależności od etapu prac projektowych i potrzeb)</w:t>
      </w:r>
      <w:r w:rsidR="00270F6F">
        <w:rPr>
          <w:rFonts w:ascii="Times New Roman" w:hAnsi="Times New Roman" w:cs="Times New Roman"/>
          <w:sz w:val="24"/>
          <w:szCs w:val="24"/>
        </w:rPr>
        <w:t>,</w:t>
      </w:r>
    </w:p>
    <w:p w14:paraId="7851F6A0" w14:textId="2BE04113" w:rsidR="001F4946" w:rsidRPr="0098375A" w:rsidRDefault="001F4946" w:rsidP="0098375A">
      <w:pPr>
        <w:pStyle w:val="Akapitzlist"/>
        <w:widowControl/>
        <w:numPr>
          <w:ilvl w:val="0"/>
          <w:numId w:val="14"/>
        </w:numPr>
        <w:autoSpaceDE/>
        <w:autoSpaceDN/>
        <w:spacing w:befor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sporządzenie miesięcznego raportu postępu prac nad dokumentacją projektową </w:t>
      </w:r>
      <w:r w:rsidRPr="0098375A">
        <w:rPr>
          <w:rFonts w:ascii="Times New Roman" w:hAnsi="Times New Roman" w:cs="Times New Roman"/>
          <w:sz w:val="24"/>
          <w:szCs w:val="24"/>
        </w:rPr>
        <w:br/>
        <w:t>i przetargową oraz przedstawienie go Inwestorowi.</w:t>
      </w:r>
    </w:p>
    <w:p w14:paraId="552D3CEF" w14:textId="77777777" w:rsidR="001F4946" w:rsidRPr="0098375A" w:rsidRDefault="001F4946" w:rsidP="0098375A">
      <w:pPr>
        <w:widowControl/>
        <w:autoSpaceDE/>
        <w:autoSpaceDN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DCBB75" w14:textId="77777777" w:rsidR="00942A0A" w:rsidRPr="0098375A" w:rsidRDefault="00942A0A" w:rsidP="0098375A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D895772" w14:textId="77777777" w:rsidR="003F3B40" w:rsidRPr="0098375A" w:rsidRDefault="009E0B78" w:rsidP="0098375A">
      <w:pPr>
        <w:pStyle w:val="Tekstpodstawowy"/>
        <w:spacing w:before="0"/>
        <w:ind w:left="218" w:right="166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lastRenderedPageBreak/>
        <w:t>Zamówienie</w:t>
      </w:r>
      <w:r w:rsidRPr="0098375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>z</w:t>
      </w:r>
      <w:r w:rsidRPr="0098375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>podziałem</w:t>
      </w:r>
      <w:r w:rsidRPr="0098375A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>na</w:t>
      </w:r>
      <w:r w:rsidRPr="0098375A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BF3529" w:rsidRPr="0098375A">
        <w:rPr>
          <w:rFonts w:ascii="Times New Roman" w:hAnsi="Times New Roman" w:cs="Times New Roman"/>
          <w:sz w:val="24"/>
          <w:szCs w:val="24"/>
        </w:rPr>
        <w:t xml:space="preserve">cztery </w:t>
      </w:r>
      <w:r w:rsidRPr="0098375A">
        <w:rPr>
          <w:rFonts w:ascii="Times New Roman" w:hAnsi="Times New Roman" w:cs="Times New Roman"/>
          <w:sz w:val="24"/>
          <w:szCs w:val="24"/>
        </w:rPr>
        <w:t>części:</w:t>
      </w:r>
    </w:p>
    <w:p w14:paraId="48ECA65A" w14:textId="77777777" w:rsidR="00031F9D" w:rsidRPr="0098375A" w:rsidRDefault="00031F9D" w:rsidP="0098375A">
      <w:pPr>
        <w:pStyle w:val="Tekstpodstawowy"/>
        <w:spacing w:before="0"/>
        <w:ind w:left="218" w:right="1662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9B6A0F0" w14:textId="3E0FF740" w:rsidR="00031F9D" w:rsidRPr="0098375A" w:rsidRDefault="00031F9D" w:rsidP="0098375A">
      <w:pPr>
        <w:pStyle w:val="Tekstpodstawowy"/>
        <w:spacing w:before="0"/>
        <w:ind w:left="218" w:right="1662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5A">
        <w:rPr>
          <w:rFonts w:ascii="Times New Roman" w:hAnsi="Times New Roman" w:cs="Times New Roman"/>
          <w:b/>
          <w:sz w:val="24"/>
          <w:szCs w:val="24"/>
          <w:u w:val="single"/>
        </w:rPr>
        <w:t>nr 1</w:t>
      </w:r>
      <w:r w:rsidRPr="0098375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42A0A" w:rsidRPr="0098375A">
        <w:rPr>
          <w:rFonts w:ascii="Times New Roman" w:hAnsi="Times New Roman" w:cs="Times New Roman"/>
          <w:b/>
          <w:sz w:val="24"/>
          <w:szCs w:val="24"/>
        </w:rPr>
        <w:t>branża budowlana</w:t>
      </w:r>
      <w:r w:rsidRPr="009837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E48F3A7" w14:textId="77777777" w:rsidR="00221DC4" w:rsidRPr="0098375A" w:rsidRDefault="00221DC4" w:rsidP="0098375A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DF4A02A" w14:textId="39281862" w:rsidR="009228FC" w:rsidRPr="0098375A" w:rsidRDefault="00942A0A" w:rsidP="0098375A">
      <w:pPr>
        <w:pStyle w:val="Tekstpodstawowy"/>
        <w:numPr>
          <w:ilvl w:val="0"/>
          <w:numId w:val="9"/>
        </w:numPr>
        <w:spacing w:before="0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planowana ilość godzin </w:t>
      </w:r>
      <w:r w:rsidR="00270F6F">
        <w:rPr>
          <w:rFonts w:ascii="Times New Roman" w:hAnsi="Times New Roman" w:cs="Times New Roman"/>
          <w:sz w:val="24"/>
          <w:szCs w:val="24"/>
        </w:rPr>
        <w:t>10</w:t>
      </w:r>
      <w:r w:rsidRPr="0098375A">
        <w:rPr>
          <w:rFonts w:ascii="Times New Roman" w:hAnsi="Times New Roman" w:cs="Times New Roman"/>
          <w:sz w:val="24"/>
          <w:szCs w:val="24"/>
        </w:rPr>
        <w:t>0</w:t>
      </w:r>
    </w:p>
    <w:p w14:paraId="4ABBBFC4" w14:textId="77777777" w:rsidR="00942A0A" w:rsidRPr="0098375A" w:rsidRDefault="00942A0A" w:rsidP="0098375A">
      <w:pPr>
        <w:pStyle w:val="Tekstpodstawowy"/>
        <w:spacing w:before="0"/>
        <w:ind w:left="924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CB116A3" w14:textId="73F626D1" w:rsidR="009C2B7F" w:rsidRPr="0098375A" w:rsidRDefault="009228FC" w:rsidP="0098375A">
      <w:pPr>
        <w:pStyle w:val="Nagwek1"/>
        <w:ind w:right="239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Wymagania</w:t>
      </w:r>
      <w:r w:rsidRPr="0098375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>dla</w:t>
      </w:r>
      <w:r w:rsidRPr="0098375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>in</w:t>
      </w:r>
      <w:r w:rsidR="00775143" w:rsidRPr="0098375A">
        <w:rPr>
          <w:rFonts w:ascii="Times New Roman" w:hAnsi="Times New Roman" w:cs="Times New Roman"/>
          <w:sz w:val="24"/>
          <w:szCs w:val="24"/>
        </w:rPr>
        <w:t>żyniera</w:t>
      </w:r>
      <w:r w:rsidRPr="0098375A">
        <w:rPr>
          <w:rFonts w:ascii="Times New Roman" w:hAnsi="Times New Roman" w:cs="Times New Roman"/>
          <w:sz w:val="24"/>
          <w:szCs w:val="24"/>
        </w:rPr>
        <w:t>:</w:t>
      </w:r>
      <w:r w:rsidR="009C2B7F" w:rsidRPr="009837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229AB2" w14:textId="69404F08" w:rsidR="00DC42B2" w:rsidRPr="0098375A" w:rsidRDefault="001F4946" w:rsidP="00DC42B2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5A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>Posiada uprawnienia budowlane bez ograniczeń</w:t>
      </w:r>
      <w:r w:rsidRPr="0098375A">
        <w:rPr>
          <w:rFonts w:ascii="Times New Roman" w:hAnsi="Times New Roman" w:cs="Times New Roman"/>
          <w:sz w:val="24"/>
          <w:szCs w:val="24"/>
        </w:rPr>
        <w:t xml:space="preserve"> do kierowania / nadzorowania robotami </w:t>
      </w:r>
      <w:r w:rsidR="000D79CF">
        <w:rPr>
          <w:rFonts w:ascii="Times New Roman" w:hAnsi="Times New Roman" w:cs="Times New Roman"/>
          <w:sz w:val="24"/>
          <w:szCs w:val="24"/>
        </w:rPr>
        <w:br/>
      </w:r>
      <w:r w:rsidRPr="0098375A">
        <w:rPr>
          <w:rFonts w:ascii="Times New Roman" w:hAnsi="Times New Roman" w:cs="Times New Roman"/>
          <w:sz w:val="24"/>
          <w:szCs w:val="24"/>
        </w:rPr>
        <w:t>w specjalności</w:t>
      </w:r>
      <w:r w:rsidRPr="0098375A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 </w:t>
      </w:r>
      <w:r w:rsidRPr="000D79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konstrukcyjno-budowlanej</w:t>
      </w:r>
      <w:r w:rsidRPr="0098375A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 </w:t>
      </w:r>
      <w:r w:rsidR="002774E5" w:rsidRPr="0098375A">
        <w:rPr>
          <w:rFonts w:ascii="Times New Roman" w:hAnsi="Times New Roman" w:cs="Times New Roman"/>
          <w:sz w:val="24"/>
          <w:szCs w:val="24"/>
        </w:rPr>
        <w:t xml:space="preserve">bez </w:t>
      </w:r>
      <w:r w:rsidR="00DC42B2" w:rsidRPr="0098375A">
        <w:rPr>
          <w:rFonts w:ascii="Times New Roman" w:hAnsi="Times New Roman" w:cs="Times New Roman"/>
          <w:sz w:val="24"/>
          <w:szCs w:val="24"/>
        </w:rPr>
        <w:t>ograniczeń</w:t>
      </w:r>
      <w:r w:rsidR="000D79CF">
        <w:rPr>
          <w:rFonts w:ascii="Times New Roman" w:hAnsi="Times New Roman" w:cs="Times New Roman"/>
          <w:sz w:val="24"/>
          <w:szCs w:val="24"/>
        </w:rPr>
        <w:t>,</w:t>
      </w:r>
      <w:r w:rsidR="00DC42B2">
        <w:rPr>
          <w:rFonts w:ascii="Times New Roman" w:hAnsi="Times New Roman" w:cs="Times New Roman"/>
          <w:sz w:val="24"/>
          <w:szCs w:val="24"/>
        </w:rPr>
        <w:t xml:space="preserve"> co najmniej 5 lat.</w:t>
      </w:r>
    </w:p>
    <w:p w14:paraId="26C4A78D" w14:textId="4895513E" w:rsidR="00775143" w:rsidRPr="0098375A" w:rsidRDefault="00775143" w:rsidP="00DC42B2">
      <w:pPr>
        <w:pStyle w:val="Tekstpodstawowy"/>
        <w:spacing w:before="0"/>
        <w:ind w:left="215" w:right="215" w:firstLine="0"/>
        <w:jc w:val="both"/>
        <w:rPr>
          <w:rFonts w:ascii="Times New Roman" w:eastAsia="Calibri" w:hAnsi="Times New Roman" w:cs="Times New Roman"/>
          <w:iCs/>
          <w:sz w:val="24"/>
          <w:szCs w:val="24"/>
          <w:lang w:eastAsia="en-US"/>
        </w:rPr>
      </w:pPr>
    </w:p>
    <w:p w14:paraId="1D234906" w14:textId="3A450676" w:rsidR="00221DC4" w:rsidRDefault="00221DC4" w:rsidP="0098375A">
      <w:pPr>
        <w:pStyle w:val="Tekstpodstawowy"/>
        <w:spacing w:before="0"/>
        <w:ind w:left="218" w:right="1662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5A">
        <w:rPr>
          <w:rFonts w:ascii="Times New Roman" w:hAnsi="Times New Roman" w:cs="Times New Roman"/>
          <w:b/>
          <w:sz w:val="24"/>
          <w:szCs w:val="24"/>
          <w:u w:val="single"/>
        </w:rPr>
        <w:t>nr 2</w:t>
      </w:r>
      <w:r w:rsidRPr="0098375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42A0A" w:rsidRPr="0098375A">
        <w:rPr>
          <w:rFonts w:ascii="Times New Roman" w:hAnsi="Times New Roman" w:cs="Times New Roman"/>
          <w:b/>
          <w:sz w:val="24"/>
          <w:szCs w:val="24"/>
        </w:rPr>
        <w:t>branża sanitarna</w:t>
      </w:r>
      <w:r w:rsidRPr="009837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515B2E4" w14:textId="77777777" w:rsidR="000D79CF" w:rsidRPr="0098375A" w:rsidRDefault="000D79CF" w:rsidP="0098375A">
      <w:pPr>
        <w:pStyle w:val="Tekstpodstawowy"/>
        <w:spacing w:before="0"/>
        <w:ind w:left="218" w:right="1662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E4CE72" w14:textId="6962E35B" w:rsidR="001F4946" w:rsidRPr="0098375A" w:rsidRDefault="001F4946" w:rsidP="0098375A">
      <w:pPr>
        <w:pStyle w:val="Tekstpodstawowy"/>
        <w:numPr>
          <w:ilvl w:val="0"/>
          <w:numId w:val="9"/>
        </w:numPr>
        <w:spacing w:before="0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planowana ilość godzin </w:t>
      </w:r>
      <w:r w:rsidR="00270F6F">
        <w:rPr>
          <w:rFonts w:ascii="Times New Roman" w:hAnsi="Times New Roman" w:cs="Times New Roman"/>
          <w:sz w:val="24"/>
          <w:szCs w:val="24"/>
        </w:rPr>
        <w:t>5</w:t>
      </w:r>
      <w:r w:rsidRPr="0098375A">
        <w:rPr>
          <w:rFonts w:ascii="Times New Roman" w:hAnsi="Times New Roman" w:cs="Times New Roman"/>
          <w:sz w:val="24"/>
          <w:szCs w:val="24"/>
        </w:rPr>
        <w:t>0</w:t>
      </w:r>
    </w:p>
    <w:p w14:paraId="1CE0E23A" w14:textId="77777777" w:rsidR="00775143" w:rsidRPr="0098375A" w:rsidRDefault="00775143" w:rsidP="0098375A">
      <w:pPr>
        <w:pStyle w:val="Nagwek1"/>
        <w:ind w:right="239"/>
        <w:jc w:val="both"/>
        <w:rPr>
          <w:rFonts w:ascii="Times New Roman" w:hAnsi="Times New Roman" w:cs="Times New Roman"/>
          <w:sz w:val="24"/>
          <w:szCs w:val="24"/>
        </w:rPr>
      </w:pPr>
    </w:p>
    <w:p w14:paraId="2CD1F8F2" w14:textId="77777777" w:rsidR="00775143" w:rsidRPr="0098375A" w:rsidRDefault="00775143" w:rsidP="0098375A">
      <w:pPr>
        <w:pStyle w:val="Nagwek1"/>
        <w:ind w:right="239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Wymagania</w:t>
      </w:r>
      <w:r w:rsidRPr="0098375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>dla</w:t>
      </w:r>
      <w:r w:rsidRPr="0098375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 xml:space="preserve">inżyniera: </w:t>
      </w:r>
    </w:p>
    <w:p w14:paraId="5930B585" w14:textId="5B14BA81" w:rsidR="00775143" w:rsidRPr="0098375A" w:rsidRDefault="00775143" w:rsidP="0098375A">
      <w:pPr>
        <w:pStyle w:val="Tekstpodstawowy"/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14:paraId="12EA3C30" w14:textId="6324D792" w:rsidR="00DC42B2" w:rsidRPr="0098375A" w:rsidRDefault="00775143" w:rsidP="00DC42B2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1) Posiada</w:t>
      </w:r>
      <w:r w:rsidRPr="0098375A">
        <w:rPr>
          <w:rFonts w:ascii="Times New Roman" w:hAnsi="Times New Roman" w:cs="Times New Roman"/>
          <w:iCs/>
          <w:sz w:val="24"/>
          <w:szCs w:val="24"/>
        </w:rPr>
        <w:t xml:space="preserve"> uprawnienia budowlane bez ograniczeń </w:t>
      </w:r>
      <w:r w:rsidRPr="0098375A">
        <w:rPr>
          <w:rFonts w:ascii="Times New Roman" w:hAnsi="Times New Roman" w:cs="Times New Roman"/>
          <w:sz w:val="24"/>
          <w:szCs w:val="24"/>
        </w:rPr>
        <w:t xml:space="preserve">do kierowania / nadzorowania robotami </w:t>
      </w:r>
      <w:r w:rsidR="000D79CF">
        <w:rPr>
          <w:rFonts w:ascii="Times New Roman" w:hAnsi="Times New Roman" w:cs="Times New Roman"/>
          <w:sz w:val="24"/>
          <w:szCs w:val="24"/>
        </w:rPr>
        <w:br/>
      </w:r>
      <w:r w:rsidRPr="0098375A">
        <w:rPr>
          <w:rFonts w:ascii="Times New Roman" w:hAnsi="Times New Roman" w:cs="Times New Roman"/>
          <w:sz w:val="24"/>
          <w:szCs w:val="24"/>
        </w:rPr>
        <w:t>w specjalności</w:t>
      </w:r>
      <w:r w:rsidRPr="0098375A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 </w:t>
      </w:r>
      <w:r w:rsidRPr="0098375A">
        <w:rPr>
          <w:rFonts w:ascii="Times New Roman" w:hAnsi="Times New Roman" w:cs="Times New Roman"/>
          <w:i/>
          <w:sz w:val="24"/>
          <w:szCs w:val="24"/>
        </w:rPr>
        <w:t>Instalacyjnej w zakresie sieci, instalacji i urządzeń cieplnych, wentylacyjnych, gazowych, wodociągowych i kanalizacyjnych</w:t>
      </w:r>
      <w:r w:rsidRPr="0098375A">
        <w:rPr>
          <w:rFonts w:ascii="Times New Roman" w:hAnsi="Times New Roman" w:cs="Times New Roman"/>
          <w:sz w:val="24"/>
          <w:szCs w:val="24"/>
        </w:rPr>
        <w:t xml:space="preserve"> </w:t>
      </w:r>
      <w:r w:rsidR="002774E5" w:rsidRPr="0098375A">
        <w:rPr>
          <w:rFonts w:ascii="Times New Roman" w:hAnsi="Times New Roman" w:cs="Times New Roman"/>
          <w:sz w:val="24"/>
          <w:szCs w:val="24"/>
        </w:rPr>
        <w:t xml:space="preserve">bez </w:t>
      </w:r>
      <w:r w:rsidR="00DC42B2" w:rsidRPr="0098375A">
        <w:rPr>
          <w:rFonts w:ascii="Times New Roman" w:hAnsi="Times New Roman" w:cs="Times New Roman"/>
          <w:sz w:val="24"/>
          <w:szCs w:val="24"/>
        </w:rPr>
        <w:t>ograniczeń</w:t>
      </w:r>
      <w:r w:rsidR="000D79CF">
        <w:rPr>
          <w:rFonts w:ascii="Times New Roman" w:hAnsi="Times New Roman" w:cs="Times New Roman"/>
          <w:sz w:val="24"/>
          <w:szCs w:val="24"/>
        </w:rPr>
        <w:t>,</w:t>
      </w:r>
      <w:r w:rsidR="00DC42B2">
        <w:rPr>
          <w:rFonts w:ascii="Times New Roman" w:hAnsi="Times New Roman" w:cs="Times New Roman"/>
          <w:sz w:val="24"/>
          <w:szCs w:val="24"/>
        </w:rPr>
        <w:t xml:space="preserve"> co najmniej 5 lat.</w:t>
      </w:r>
    </w:p>
    <w:p w14:paraId="4B4E5A83" w14:textId="3F13AB5E" w:rsidR="00775143" w:rsidRPr="0098375A" w:rsidRDefault="00775143" w:rsidP="00DC42B2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225039F" w14:textId="77777777" w:rsidR="0098375A" w:rsidRDefault="0098375A" w:rsidP="0098375A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596A25" w14:textId="5B7A922D" w:rsidR="00BF3529" w:rsidRDefault="00BF3529" w:rsidP="0098375A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5A">
        <w:rPr>
          <w:rFonts w:ascii="Times New Roman" w:hAnsi="Times New Roman" w:cs="Times New Roman"/>
          <w:b/>
          <w:sz w:val="24"/>
          <w:szCs w:val="24"/>
          <w:u w:val="single"/>
        </w:rPr>
        <w:t xml:space="preserve">nr 3 </w:t>
      </w:r>
      <w:r w:rsidRPr="0098375A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942A0A" w:rsidRPr="0098375A">
        <w:rPr>
          <w:rFonts w:ascii="Times New Roman" w:hAnsi="Times New Roman" w:cs="Times New Roman"/>
          <w:b/>
          <w:sz w:val="24"/>
          <w:szCs w:val="24"/>
        </w:rPr>
        <w:t>branża elektryczna</w:t>
      </w:r>
    </w:p>
    <w:p w14:paraId="08469CA5" w14:textId="77777777" w:rsidR="000D79CF" w:rsidRPr="0098375A" w:rsidRDefault="000D79CF" w:rsidP="0098375A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411F84" w14:textId="00DE9FCE" w:rsidR="001F4946" w:rsidRDefault="001F4946" w:rsidP="0098375A">
      <w:pPr>
        <w:pStyle w:val="Tekstpodstawowy"/>
        <w:numPr>
          <w:ilvl w:val="0"/>
          <w:numId w:val="9"/>
        </w:numPr>
        <w:spacing w:before="0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planowana ilość godzin </w:t>
      </w:r>
      <w:r w:rsidR="00270F6F">
        <w:rPr>
          <w:rFonts w:ascii="Times New Roman" w:hAnsi="Times New Roman" w:cs="Times New Roman"/>
          <w:sz w:val="24"/>
          <w:szCs w:val="24"/>
        </w:rPr>
        <w:t>5</w:t>
      </w:r>
      <w:r w:rsidRPr="0098375A">
        <w:rPr>
          <w:rFonts w:ascii="Times New Roman" w:hAnsi="Times New Roman" w:cs="Times New Roman"/>
          <w:sz w:val="24"/>
          <w:szCs w:val="24"/>
        </w:rPr>
        <w:t>0</w:t>
      </w:r>
    </w:p>
    <w:p w14:paraId="0C7CB8A8" w14:textId="77777777" w:rsidR="000D79CF" w:rsidRPr="0098375A" w:rsidRDefault="000D79CF" w:rsidP="000D79CF">
      <w:pPr>
        <w:pStyle w:val="Tekstpodstawowy"/>
        <w:spacing w:before="0"/>
        <w:ind w:left="924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FBD0F41" w14:textId="176EEAF0" w:rsidR="00DC42B2" w:rsidRPr="0098375A" w:rsidRDefault="00775143" w:rsidP="00DC42B2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5A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Posiadającą uprawnienia budowlane bez ograniczeń </w:t>
      </w:r>
      <w:r w:rsidRPr="0098375A">
        <w:rPr>
          <w:rFonts w:ascii="Times New Roman" w:hAnsi="Times New Roman" w:cs="Times New Roman"/>
          <w:sz w:val="24"/>
          <w:szCs w:val="24"/>
        </w:rPr>
        <w:t xml:space="preserve">do kierowania / nadzorowania robotami </w:t>
      </w:r>
      <w:r w:rsidR="000D79CF">
        <w:rPr>
          <w:rFonts w:ascii="Times New Roman" w:hAnsi="Times New Roman" w:cs="Times New Roman"/>
          <w:sz w:val="24"/>
          <w:szCs w:val="24"/>
        </w:rPr>
        <w:br/>
      </w:r>
      <w:r w:rsidRPr="0098375A">
        <w:rPr>
          <w:rFonts w:ascii="Times New Roman" w:hAnsi="Times New Roman" w:cs="Times New Roman"/>
          <w:sz w:val="24"/>
          <w:szCs w:val="24"/>
        </w:rPr>
        <w:t>w specjalności</w:t>
      </w:r>
      <w:r w:rsidRPr="0098375A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 </w:t>
      </w:r>
      <w:r w:rsidRPr="0098375A">
        <w:rPr>
          <w:rFonts w:ascii="Times New Roman" w:hAnsi="Times New Roman" w:cs="Times New Roman"/>
          <w:i/>
          <w:iCs/>
          <w:sz w:val="24"/>
          <w:szCs w:val="24"/>
        </w:rPr>
        <w:t xml:space="preserve">Instalacyjnej w zakresie sieci, instalacji i urządzeń, elektrycznych </w:t>
      </w:r>
      <w:r w:rsidR="000D79CF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98375A">
        <w:rPr>
          <w:rFonts w:ascii="Times New Roman" w:hAnsi="Times New Roman" w:cs="Times New Roman"/>
          <w:i/>
          <w:iCs/>
          <w:sz w:val="24"/>
          <w:szCs w:val="24"/>
        </w:rPr>
        <w:t>i elektroenergetycznych</w:t>
      </w:r>
      <w:r w:rsidRPr="0098375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774E5" w:rsidRPr="0098375A">
        <w:rPr>
          <w:rFonts w:ascii="Times New Roman" w:hAnsi="Times New Roman" w:cs="Times New Roman"/>
          <w:sz w:val="24"/>
          <w:szCs w:val="24"/>
        </w:rPr>
        <w:t xml:space="preserve">bez </w:t>
      </w:r>
      <w:r w:rsidR="00DC42B2" w:rsidRPr="0098375A">
        <w:rPr>
          <w:rFonts w:ascii="Times New Roman" w:hAnsi="Times New Roman" w:cs="Times New Roman"/>
          <w:sz w:val="24"/>
          <w:szCs w:val="24"/>
        </w:rPr>
        <w:t>ograniczeń</w:t>
      </w:r>
      <w:r w:rsidR="000D79CF">
        <w:rPr>
          <w:rFonts w:ascii="Times New Roman" w:hAnsi="Times New Roman" w:cs="Times New Roman"/>
          <w:sz w:val="24"/>
          <w:szCs w:val="24"/>
        </w:rPr>
        <w:t>,</w:t>
      </w:r>
      <w:r w:rsidR="00DC42B2">
        <w:rPr>
          <w:rFonts w:ascii="Times New Roman" w:hAnsi="Times New Roman" w:cs="Times New Roman"/>
          <w:sz w:val="24"/>
          <w:szCs w:val="24"/>
        </w:rPr>
        <w:t xml:space="preserve"> co najmniej 5 lat.</w:t>
      </w:r>
    </w:p>
    <w:p w14:paraId="210BF8D0" w14:textId="77777777" w:rsidR="00D2439B" w:rsidRPr="0098375A" w:rsidRDefault="00D2439B" w:rsidP="0098375A">
      <w:pPr>
        <w:pStyle w:val="Nagwek1"/>
        <w:ind w:right="215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63550CB1" w14:textId="12EAD2D0" w:rsidR="0014202E" w:rsidRDefault="00D2439B" w:rsidP="0098375A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5A">
        <w:rPr>
          <w:rFonts w:ascii="Times New Roman" w:hAnsi="Times New Roman" w:cs="Times New Roman"/>
          <w:b/>
          <w:sz w:val="24"/>
          <w:szCs w:val="24"/>
          <w:u w:val="single"/>
        </w:rPr>
        <w:t xml:space="preserve">nr 4 </w:t>
      </w:r>
      <w:r w:rsidRPr="0098375A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42A0A" w:rsidRPr="0098375A">
        <w:rPr>
          <w:rFonts w:ascii="Times New Roman" w:hAnsi="Times New Roman" w:cs="Times New Roman"/>
          <w:b/>
          <w:sz w:val="24"/>
          <w:szCs w:val="24"/>
        </w:rPr>
        <w:t xml:space="preserve">branża </w:t>
      </w:r>
      <w:r w:rsidR="002774E5">
        <w:rPr>
          <w:rFonts w:ascii="Times New Roman" w:hAnsi="Times New Roman" w:cs="Times New Roman"/>
          <w:b/>
          <w:sz w:val="24"/>
          <w:szCs w:val="24"/>
        </w:rPr>
        <w:t>telekomunikacyjna</w:t>
      </w:r>
      <w:r w:rsidR="0014202E" w:rsidRPr="0098375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5A639F9" w14:textId="77777777" w:rsidR="000D79CF" w:rsidRPr="0098375A" w:rsidRDefault="000D79CF" w:rsidP="0098375A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42665D" w14:textId="1EC378D9" w:rsidR="001F4946" w:rsidRDefault="001F4946" w:rsidP="0098375A">
      <w:pPr>
        <w:pStyle w:val="Tekstpodstawowy"/>
        <w:numPr>
          <w:ilvl w:val="0"/>
          <w:numId w:val="9"/>
        </w:numPr>
        <w:spacing w:before="0"/>
        <w:ind w:left="92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 xml:space="preserve">planowana ilość godzin </w:t>
      </w:r>
      <w:r w:rsidR="00270F6F">
        <w:rPr>
          <w:rFonts w:ascii="Times New Roman" w:hAnsi="Times New Roman" w:cs="Times New Roman"/>
          <w:sz w:val="24"/>
          <w:szCs w:val="24"/>
        </w:rPr>
        <w:t>5</w:t>
      </w:r>
      <w:r w:rsidRPr="0098375A">
        <w:rPr>
          <w:rFonts w:ascii="Times New Roman" w:hAnsi="Times New Roman" w:cs="Times New Roman"/>
          <w:sz w:val="24"/>
          <w:szCs w:val="24"/>
        </w:rPr>
        <w:t>0</w:t>
      </w:r>
    </w:p>
    <w:p w14:paraId="724BA80B" w14:textId="77777777" w:rsidR="000D79CF" w:rsidRDefault="000D79CF" w:rsidP="000D79CF">
      <w:pPr>
        <w:pStyle w:val="Tekstpodstawowy"/>
        <w:spacing w:before="0"/>
        <w:ind w:left="924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AA663A6" w14:textId="77777777" w:rsidR="000D79CF" w:rsidRPr="0098375A" w:rsidRDefault="000D79CF" w:rsidP="000D79CF">
      <w:pPr>
        <w:pStyle w:val="Nagwek1"/>
        <w:ind w:right="239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Wymagania</w:t>
      </w:r>
      <w:r w:rsidRPr="0098375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>dla</w:t>
      </w:r>
      <w:r w:rsidRPr="0098375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8375A">
        <w:rPr>
          <w:rFonts w:ascii="Times New Roman" w:hAnsi="Times New Roman" w:cs="Times New Roman"/>
          <w:sz w:val="24"/>
          <w:szCs w:val="24"/>
        </w:rPr>
        <w:t xml:space="preserve">inżyniera: </w:t>
      </w:r>
    </w:p>
    <w:p w14:paraId="51523ACB" w14:textId="77777777" w:rsidR="000D79CF" w:rsidRPr="0098375A" w:rsidRDefault="000D79CF" w:rsidP="000D79CF">
      <w:pPr>
        <w:pStyle w:val="Tekstpodstawowy"/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14:paraId="74A118D4" w14:textId="1537A613" w:rsidR="001F4946" w:rsidRPr="0098375A" w:rsidRDefault="002774E5" w:rsidP="0098375A">
      <w:pPr>
        <w:pStyle w:val="Tekstpodstawowy"/>
        <w:spacing w:before="0"/>
        <w:ind w:left="215" w:right="215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Posiada</w:t>
      </w:r>
      <w:r w:rsidRPr="0098375A">
        <w:rPr>
          <w:rFonts w:ascii="Times New Roman" w:hAnsi="Times New Roman" w:cs="Times New Roman"/>
          <w:iCs/>
          <w:sz w:val="24"/>
          <w:szCs w:val="24"/>
        </w:rPr>
        <w:t xml:space="preserve"> uprawnienia budowlane bez ograniczeń </w:t>
      </w:r>
      <w:r w:rsidRPr="0098375A">
        <w:rPr>
          <w:rFonts w:ascii="Times New Roman" w:hAnsi="Times New Roman" w:cs="Times New Roman"/>
          <w:sz w:val="24"/>
          <w:szCs w:val="24"/>
        </w:rPr>
        <w:t xml:space="preserve">do kierowania / nadzorowania robotami </w:t>
      </w:r>
      <w:r>
        <w:rPr>
          <w:rFonts w:ascii="Times New Roman" w:hAnsi="Times New Roman" w:cs="Times New Roman"/>
          <w:sz w:val="24"/>
          <w:szCs w:val="24"/>
        </w:rPr>
        <w:br/>
      </w:r>
      <w:r w:rsidRPr="0098375A">
        <w:rPr>
          <w:rFonts w:ascii="Times New Roman" w:hAnsi="Times New Roman" w:cs="Times New Roman"/>
          <w:sz w:val="24"/>
          <w:szCs w:val="24"/>
        </w:rPr>
        <w:t>w specjalności</w:t>
      </w:r>
      <w:r w:rsidRPr="0098375A">
        <w:rPr>
          <w:rFonts w:ascii="Times New Roman" w:eastAsia="Calibri" w:hAnsi="Times New Roman" w:cs="Times New Roman"/>
          <w:iCs/>
          <w:sz w:val="24"/>
          <w:szCs w:val="24"/>
          <w:lang w:eastAsia="en-US"/>
        </w:rPr>
        <w:t xml:space="preserve"> </w:t>
      </w:r>
      <w:r w:rsidR="00775143" w:rsidRPr="000D79CF">
        <w:rPr>
          <w:rFonts w:ascii="Times New Roman" w:hAnsi="Times New Roman" w:cs="Times New Roman"/>
          <w:i/>
          <w:iCs/>
          <w:sz w:val="24"/>
          <w:szCs w:val="24"/>
        </w:rPr>
        <w:t xml:space="preserve">instalacyjnej w zakresie sieci, instalacji i urządzeń telekomunikacyjnych </w:t>
      </w:r>
      <w:r w:rsidR="00775143" w:rsidRPr="0098375A">
        <w:rPr>
          <w:rFonts w:ascii="Times New Roman" w:hAnsi="Times New Roman" w:cs="Times New Roman"/>
          <w:sz w:val="24"/>
          <w:szCs w:val="24"/>
        </w:rPr>
        <w:t>bez ograniczeń</w:t>
      </w:r>
      <w:r w:rsidR="000D79CF">
        <w:rPr>
          <w:rFonts w:ascii="Times New Roman" w:hAnsi="Times New Roman" w:cs="Times New Roman"/>
          <w:sz w:val="24"/>
          <w:szCs w:val="24"/>
        </w:rPr>
        <w:t>,</w:t>
      </w:r>
      <w:r w:rsidR="00DC42B2">
        <w:rPr>
          <w:rFonts w:ascii="Times New Roman" w:hAnsi="Times New Roman" w:cs="Times New Roman"/>
          <w:sz w:val="24"/>
          <w:szCs w:val="24"/>
        </w:rPr>
        <w:t xml:space="preserve"> co najmniej 5 lat.</w:t>
      </w:r>
      <w:bookmarkStart w:id="0" w:name="_GoBack"/>
      <w:bookmarkEnd w:id="0"/>
    </w:p>
    <w:p w14:paraId="228BC843" w14:textId="4C103D09" w:rsidR="009228FC" w:rsidRPr="0098375A" w:rsidRDefault="009228FC" w:rsidP="0098375A">
      <w:pPr>
        <w:pStyle w:val="Tekstpodstawowy"/>
        <w:spacing w:before="0"/>
        <w:ind w:left="218" w:right="1662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0271B1" w14:textId="0845FF52" w:rsidR="00942A0A" w:rsidRPr="001005EB" w:rsidRDefault="00942A0A" w:rsidP="0098375A">
      <w:pPr>
        <w:pStyle w:val="Tekstpodstawowy"/>
        <w:spacing w:before="0"/>
        <w:ind w:left="218" w:right="1662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005EB">
        <w:rPr>
          <w:rFonts w:ascii="Times New Roman" w:hAnsi="Times New Roman" w:cs="Times New Roman"/>
          <w:b/>
          <w:sz w:val="24"/>
          <w:szCs w:val="24"/>
          <w:u w:val="single"/>
        </w:rPr>
        <w:t xml:space="preserve">Wymagania dla </w:t>
      </w:r>
      <w:r w:rsidR="001005EB" w:rsidRPr="001005EB">
        <w:rPr>
          <w:rFonts w:ascii="Times New Roman" w:hAnsi="Times New Roman" w:cs="Times New Roman"/>
          <w:b/>
          <w:sz w:val="24"/>
          <w:szCs w:val="24"/>
          <w:u w:val="single"/>
        </w:rPr>
        <w:t xml:space="preserve">wszystkich </w:t>
      </w:r>
      <w:r w:rsidRPr="001005EB">
        <w:rPr>
          <w:rFonts w:ascii="Times New Roman" w:hAnsi="Times New Roman" w:cs="Times New Roman"/>
          <w:b/>
          <w:sz w:val="24"/>
          <w:szCs w:val="24"/>
          <w:u w:val="single"/>
        </w:rPr>
        <w:t>in</w:t>
      </w:r>
      <w:r w:rsidR="000D79CF" w:rsidRPr="001005EB">
        <w:rPr>
          <w:rFonts w:ascii="Times New Roman" w:hAnsi="Times New Roman" w:cs="Times New Roman"/>
          <w:b/>
          <w:sz w:val="24"/>
          <w:szCs w:val="24"/>
          <w:u w:val="single"/>
        </w:rPr>
        <w:t>żynierów</w:t>
      </w:r>
      <w:r w:rsidRPr="001005E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0FCB0073" w14:textId="5AB23B3D" w:rsidR="002774E5" w:rsidRPr="00DC42B2" w:rsidRDefault="002774E5" w:rsidP="00DC42B2">
      <w:pPr>
        <w:pStyle w:val="Akapitzlist"/>
        <w:numPr>
          <w:ilvl w:val="0"/>
          <w:numId w:val="20"/>
        </w:numPr>
        <w:adjustRightInd w:val="0"/>
        <w:spacing w:before="0"/>
        <w:ind w:left="218" w:right="32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42B2">
        <w:rPr>
          <w:rFonts w:ascii="Times New Roman" w:eastAsia="Calibri" w:hAnsi="Times New Roman" w:cs="Times New Roman"/>
          <w:iCs/>
          <w:color w:val="000000" w:themeColor="text1"/>
          <w:sz w:val="24"/>
          <w:szCs w:val="24"/>
          <w:lang w:eastAsia="en-US"/>
        </w:rPr>
        <w:t xml:space="preserve">Posiada doświadczenie zawodowe </w:t>
      </w:r>
      <w:r w:rsidRPr="00DC42B2">
        <w:rPr>
          <w:rFonts w:ascii="Times New Roman" w:hAnsi="Times New Roman" w:cs="Times New Roman"/>
          <w:color w:val="000000" w:themeColor="text1"/>
          <w:sz w:val="24"/>
          <w:szCs w:val="24"/>
        </w:rPr>
        <w:t>w zakresie kierowania/nadzorowania robót budowlanych w okresie 5 lat przed upływem terminu składania ofert dla zadania obejmującego budowę/przebudowę/rozbudowę budynku użyteczności publicznej (o funkcji sportowej)</w:t>
      </w:r>
      <w:r w:rsidR="001005E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C42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4D7B178" w14:textId="59754BE2" w:rsidR="0098375A" w:rsidRPr="0098375A" w:rsidRDefault="0098375A" w:rsidP="00DC42B2">
      <w:pPr>
        <w:pStyle w:val="Akapitzlist"/>
        <w:numPr>
          <w:ilvl w:val="0"/>
          <w:numId w:val="20"/>
        </w:numPr>
        <w:adjustRightInd w:val="0"/>
        <w:spacing w:before="0"/>
        <w:ind w:left="218" w:right="32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375A">
        <w:rPr>
          <w:rFonts w:ascii="Times New Roman" w:hAnsi="Times New Roman" w:cs="Times New Roman"/>
          <w:sz w:val="24"/>
          <w:szCs w:val="24"/>
        </w:rPr>
        <w:t>przynależność do Okręgowej Izby Inżynierów Budownictwa i posiadanie ubezpieczenia od odpowiedzialności cywilnej w zakresie wykonywanego zawodu</w:t>
      </w:r>
      <w:r w:rsidR="00DC42B2">
        <w:rPr>
          <w:rFonts w:ascii="Times New Roman" w:hAnsi="Times New Roman" w:cs="Times New Roman"/>
          <w:sz w:val="24"/>
          <w:szCs w:val="24"/>
        </w:rPr>
        <w:t>,</w:t>
      </w:r>
    </w:p>
    <w:p w14:paraId="4DE63DA5" w14:textId="03ED149E" w:rsidR="0098375A" w:rsidRPr="007B31FD" w:rsidRDefault="007B31FD" w:rsidP="00DC42B2">
      <w:pPr>
        <w:pStyle w:val="Akapitzlist"/>
        <w:numPr>
          <w:ilvl w:val="0"/>
          <w:numId w:val="20"/>
        </w:numPr>
        <w:adjustRightInd w:val="0"/>
        <w:spacing w:before="0"/>
        <w:ind w:left="218" w:right="32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1FD">
        <w:rPr>
          <w:rFonts w:ascii="Times New Roman" w:hAnsi="Times New Roman" w:cs="Times New Roman"/>
          <w:sz w:val="24"/>
          <w:szCs w:val="24"/>
        </w:rPr>
        <w:t>znajomość prawa budowlanego, norm, ustaw oraz warunków technicznych oraz procedur związanych z prowadzeniem inwestycji budowlanych</w:t>
      </w:r>
      <w:r w:rsidR="00DC42B2">
        <w:rPr>
          <w:rFonts w:ascii="Times New Roman" w:hAnsi="Times New Roman" w:cs="Times New Roman"/>
          <w:sz w:val="24"/>
          <w:szCs w:val="24"/>
        </w:rPr>
        <w:t>.</w:t>
      </w:r>
    </w:p>
    <w:sectPr w:rsidR="0098375A" w:rsidRPr="007B31FD" w:rsidSect="00E950DA">
      <w:headerReference w:type="default" r:id="rId7"/>
      <w:type w:val="continuous"/>
      <w:pgSz w:w="11910" w:h="16840"/>
      <w:pgMar w:top="960" w:right="1180" w:bottom="280" w:left="12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476D3D" w14:textId="77777777" w:rsidR="00273847" w:rsidRDefault="00273847" w:rsidP="001D15C7">
      <w:r>
        <w:separator/>
      </w:r>
    </w:p>
  </w:endnote>
  <w:endnote w:type="continuationSeparator" w:id="0">
    <w:p w14:paraId="1D466F77" w14:textId="77777777" w:rsidR="00273847" w:rsidRDefault="00273847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F0BB49" w14:textId="77777777" w:rsidR="00273847" w:rsidRDefault="00273847" w:rsidP="001D15C7">
      <w:r>
        <w:separator/>
      </w:r>
    </w:p>
  </w:footnote>
  <w:footnote w:type="continuationSeparator" w:id="0">
    <w:p w14:paraId="7014D85E" w14:textId="77777777" w:rsidR="00273847" w:rsidRDefault="00273847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5F647E" w14:textId="77777777" w:rsidR="001D15C7" w:rsidRPr="001D15C7" w:rsidRDefault="001D15C7" w:rsidP="001D15C7">
    <w:pPr>
      <w:pStyle w:val="Tekstpodstawowy"/>
      <w:spacing w:before="15"/>
      <w:ind w:left="5919" w:firstLine="561"/>
      <w:rPr>
        <w:rFonts w:asciiTheme="minorHAnsi" w:hAnsiTheme="minorHAnsi"/>
        <w:sz w:val="18"/>
        <w:szCs w:val="18"/>
      </w:rPr>
    </w:pPr>
    <w:r w:rsidRPr="001D15C7">
      <w:rPr>
        <w:rFonts w:asciiTheme="minorHAnsi" w:hAnsiTheme="minorHAnsi"/>
        <w:sz w:val="18"/>
        <w:szCs w:val="18"/>
      </w:rPr>
      <w:t>Załącznik nr 1 do zapytania ofertowego</w:t>
    </w:r>
  </w:p>
  <w:p w14:paraId="2D9F2C3D" w14:textId="77777777" w:rsidR="001D15C7" w:rsidRDefault="001D15C7">
    <w:pPr>
      <w:pStyle w:val="Nagwek"/>
    </w:pPr>
  </w:p>
  <w:p w14:paraId="4E70DA61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81424E6"/>
    <w:multiLevelType w:val="hybridMultilevel"/>
    <w:tmpl w:val="1C3229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  <w:jc w:val="left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B265EE3"/>
    <w:multiLevelType w:val="hybridMultilevel"/>
    <w:tmpl w:val="8CECB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1F344D0"/>
    <w:multiLevelType w:val="hybridMultilevel"/>
    <w:tmpl w:val="40963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B5915"/>
    <w:multiLevelType w:val="hybridMultilevel"/>
    <w:tmpl w:val="5C745610"/>
    <w:lvl w:ilvl="0" w:tplc="8FD69B1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C783F0E"/>
    <w:multiLevelType w:val="hybridMultilevel"/>
    <w:tmpl w:val="5C745610"/>
    <w:lvl w:ilvl="0" w:tplc="8FD69B1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  <w:jc w:val="left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2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F45EC4"/>
    <w:multiLevelType w:val="hybridMultilevel"/>
    <w:tmpl w:val="5C745610"/>
    <w:lvl w:ilvl="0" w:tplc="8FD69B1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  <w:jc w:val="left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7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9" w15:restartNumberingAfterBreak="0">
    <w:nsid w:val="7E303BF5"/>
    <w:multiLevelType w:val="hybridMultilevel"/>
    <w:tmpl w:val="4F724E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16"/>
  </w:num>
  <w:num w:numId="4">
    <w:abstractNumId w:val="0"/>
  </w:num>
  <w:num w:numId="5">
    <w:abstractNumId w:val="10"/>
  </w:num>
  <w:num w:numId="6">
    <w:abstractNumId w:val="14"/>
  </w:num>
  <w:num w:numId="7">
    <w:abstractNumId w:val="3"/>
  </w:num>
  <w:num w:numId="8">
    <w:abstractNumId w:val="5"/>
  </w:num>
  <w:num w:numId="9">
    <w:abstractNumId w:val="15"/>
  </w:num>
  <w:num w:numId="10">
    <w:abstractNumId w:val="8"/>
  </w:num>
  <w:num w:numId="11">
    <w:abstractNumId w:val="17"/>
  </w:num>
  <w:num w:numId="12">
    <w:abstractNumId w:val="11"/>
  </w:num>
  <w:num w:numId="13">
    <w:abstractNumId w:val="12"/>
  </w:num>
  <w:num w:numId="14">
    <w:abstractNumId w:val="2"/>
  </w:num>
  <w:num w:numId="15">
    <w:abstractNumId w:val="19"/>
  </w:num>
  <w:num w:numId="16">
    <w:abstractNumId w:val="6"/>
  </w:num>
  <w:num w:numId="17">
    <w:abstractNumId w:val="13"/>
  </w:num>
  <w:num w:numId="18">
    <w:abstractNumId w:val="4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12C5D"/>
    <w:rsid w:val="00012DA8"/>
    <w:rsid w:val="00031F9D"/>
    <w:rsid w:val="000A2E8A"/>
    <w:rsid w:val="000D79CF"/>
    <w:rsid w:val="001005EB"/>
    <w:rsid w:val="0014202E"/>
    <w:rsid w:val="00196EC5"/>
    <w:rsid w:val="001D15C7"/>
    <w:rsid w:val="001F4946"/>
    <w:rsid w:val="00221DC4"/>
    <w:rsid w:val="00234F5A"/>
    <w:rsid w:val="002564C4"/>
    <w:rsid w:val="002708B1"/>
    <w:rsid w:val="00270F6F"/>
    <w:rsid w:val="00273847"/>
    <w:rsid w:val="002774E5"/>
    <w:rsid w:val="002A7B3F"/>
    <w:rsid w:val="002D1635"/>
    <w:rsid w:val="00330E1C"/>
    <w:rsid w:val="003F3B40"/>
    <w:rsid w:val="004E23DE"/>
    <w:rsid w:val="004F7DB7"/>
    <w:rsid w:val="005515FF"/>
    <w:rsid w:val="005654C7"/>
    <w:rsid w:val="00573BB9"/>
    <w:rsid w:val="00582422"/>
    <w:rsid w:val="005E0277"/>
    <w:rsid w:val="0060388B"/>
    <w:rsid w:val="00623431"/>
    <w:rsid w:val="00687CD5"/>
    <w:rsid w:val="006C4E9D"/>
    <w:rsid w:val="006C5974"/>
    <w:rsid w:val="00756FF2"/>
    <w:rsid w:val="00775143"/>
    <w:rsid w:val="007B31FD"/>
    <w:rsid w:val="00842761"/>
    <w:rsid w:val="00861976"/>
    <w:rsid w:val="008B57BE"/>
    <w:rsid w:val="009228FC"/>
    <w:rsid w:val="00942A0A"/>
    <w:rsid w:val="00961D94"/>
    <w:rsid w:val="0098375A"/>
    <w:rsid w:val="009C2B7F"/>
    <w:rsid w:val="009E0B78"/>
    <w:rsid w:val="009E6084"/>
    <w:rsid w:val="00A01718"/>
    <w:rsid w:val="00A94089"/>
    <w:rsid w:val="00BF3529"/>
    <w:rsid w:val="00C12079"/>
    <w:rsid w:val="00C31B2C"/>
    <w:rsid w:val="00C97E78"/>
    <w:rsid w:val="00CD700A"/>
    <w:rsid w:val="00CD73D7"/>
    <w:rsid w:val="00CE179E"/>
    <w:rsid w:val="00CF6ABD"/>
    <w:rsid w:val="00D2439B"/>
    <w:rsid w:val="00DC3F1A"/>
    <w:rsid w:val="00DC42B2"/>
    <w:rsid w:val="00E950DA"/>
    <w:rsid w:val="00EB6734"/>
    <w:rsid w:val="00F6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62FB"/>
  <w15:docId w15:val="{6C5C4626-57EC-44E4-8262-AE21164A5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51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514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styleId="Pogrubienie">
    <w:name w:val="Strong"/>
    <w:basedOn w:val="Domylnaczcionkaakapitu"/>
    <w:uiPriority w:val="22"/>
    <w:qFormat/>
    <w:rsid w:val="00012C5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3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3DE"/>
    <w:rPr>
      <w:rFonts w:ascii="Segoe UI" w:eastAsia="Arial" w:hAnsi="Segoe UI" w:cs="Segoe UI"/>
      <w:sz w:val="18"/>
      <w:szCs w:val="18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514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514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Białołęcki Ośrodek Sportu</cp:lastModifiedBy>
  <cp:revision>12</cp:revision>
  <dcterms:created xsi:type="dcterms:W3CDTF">2020-03-03T09:22:00Z</dcterms:created>
  <dcterms:modified xsi:type="dcterms:W3CDTF">2020-04-03T08:50:00Z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