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2DD605" w14:textId="3BCC3830" w:rsidR="00781360" w:rsidRDefault="00FD1936">
      <w:r>
        <w:t>Załącznik nr 2 do umowy nr ……………………</w:t>
      </w:r>
      <w:proofErr w:type="gramStart"/>
      <w:r>
        <w:t>…….</w:t>
      </w:r>
      <w:proofErr w:type="gramEnd"/>
      <w:r>
        <w:t>.</w:t>
      </w:r>
    </w:p>
    <w:p w14:paraId="24945E1C" w14:textId="6AEB1563" w:rsidR="00FD1936" w:rsidRDefault="00FD1936"/>
    <w:p w14:paraId="57A0602A" w14:textId="552D1B9D" w:rsidR="00FD1936" w:rsidRDefault="00FD1936">
      <w:pPr>
        <w:rPr>
          <w:b/>
          <w:sz w:val="28"/>
          <w:szCs w:val="28"/>
        </w:rPr>
      </w:pPr>
      <w:r w:rsidRPr="00FD1936">
        <w:rPr>
          <w:b/>
          <w:sz w:val="28"/>
          <w:szCs w:val="28"/>
        </w:rPr>
        <w:t xml:space="preserve">                                                      Opis techniczny</w:t>
      </w:r>
    </w:p>
    <w:p w14:paraId="793AED97" w14:textId="64B9B03E" w:rsidR="00FD1936" w:rsidRDefault="00FD1936">
      <w:pPr>
        <w:rPr>
          <w:b/>
          <w:sz w:val="28"/>
          <w:szCs w:val="28"/>
        </w:rPr>
      </w:pPr>
    </w:p>
    <w:p w14:paraId="42AB1410" w14:textId="05EEB33B" w:rsidR="00FD1936" w:rsidRPr="00FD1936" w:rsidRDefault="00FD1936">
      <w:pPr>
        <w:rPr>
          <w:sz w:val="24"/>
          <w:szCs w:val="24"/>
        </w:rPr>
      </w:pPr>
      <w:r w:rsidRPr="00FD1936">
        <w:rPr>
          <w:sz w:val="24"/>
          <w:szCs w:val="24"/>
        </w:rPr>
        <w:t xml:space="preserve">W ramach remontu instalacji centralnego ogrzewania należy wymienić grzejniki </w:t>
      </w:r>
      <w:r w:rsidR="0059722E">
        <w:rPr>
          <w:sz w:val="24"/>
          <w:szCs w:val="24"/>
        </w:rPr>
        <w:t>(zasilanie boczne</w:t>
      </w:r>
      <w:r w:rsidR="00417396">
        <w:rPr>
          <w:sz w:val="24"/>
          <w:szCs w:val="24"/>
        </w:rPr>
        <w:t xml:space="preserve"> odległość pomiędzy podłączeniami wynosi </w:t>
      </w:r>
      <w:r w:rsidR="00665984">
        <w:rPr>
          <w:sz w:val="24"/>
          <w:szCs w:val="24"/>
        </w:rPr>
        <w:t>h-</w:t>
      </w:r>
      <w:r w:rsidR="00417396">
        <w:rPr>
          <w:sz w:val="24"/>
          <w:szCs w:val="24"/>
        </w:rPr>
        <w:t>850mm</w:t>
      </w:r>
      <w:r w:rsidR="0059722E">
        <w:rPr>
          <w:sz w:val="24"/>
          <w:szCs w:val="24"/>
        </w:rPr>
        <w:t xml:space="preserve">) </w:t>
      </w:r>
      <w:r w:rsidRPr="00FD1936">
        <w:rPr>
          <w:sz w:val="24"/>
          <w:szCs w:val="24"/>
        </w:rPr>
        <w:t xml:space="preserve">w hali pływalni Białołęckiego Ośrodka Sportu przy ul. Światowida 56 na nowe </w:t>
      </w:r>
      <w:r w:rsidR="00417396">
        <w:rPr>
          <w:sz w:val="24"/>
          <w:szCs w:val="24"/>
        </w:rPr>
        <w:t xml:space="preserve">ocynkowane i pomalowaną farbą koloru białego </w:t>
      </w:r>
      <w:r w:rsidR="0020303E">
        <w:rPr>
          <w:sz w:val="24"/>
          <w:szCs w:val="24"/>
        </w:rPr>
        <w:t>odporn</w:t>
      </w:r>
      <w:r w:rsidR="00417396">
        <w:rPr>
          <w:sz w:val="24"/>
          <w:szCs w:val="24"/>
        </w:rPr>
        <w:t>ą</w:t>
      </w:r>
      <w:r w:rsidR="0020303E">
        <w:rPr>
          <w:sz w:val="24"/>
          <w:szCs w:val="24"/>
        </w:rPr>
        <w:t xml:space="preserve"> na </w:t>
      </w:r>
      <w:r w:rsidR="00C66402">
        <w:rPr>
          <w:sz w:val="24"/>
          <w:szCs w:val="24"/>
        </w:rPr>
        <w:t xml:space="preserve">występujące warunki </w:t>
      </w:r>
      <w:r w:rsidR="00417396">
        <w:rPr>
          <w:sz w:val="24"/>
          <w:szCs w:val="24"/>
        </w:rPr>
        <w:t xml:space="preserve">w hali pływalni </w:t>
      </w:r>
      <w:r w:rsidR="00C66402">
        <w:rPr>
          <w:sz w:val="24"/>
          <w:szCs w:val="24"/>
        </w:rPr>
        <w:t>(</w:t>
      </w:r>
      <w:r w:rsidR="00417396">
        <w:rPr>
          <w:sz w:val="24"/>
          <w:szCs w:val="24"/>
        </w:rPr>
        <w:t xml:space="preserve">temperatura, </w:t>
      </w:r>
      <w:r w:rsidR="0020303E">
        <w:rPr>
          <w:sz w:val="24"/>
          <w:szCs w:val="24"/>
        </w:rPr>
        <w:t>wilgotność</w:t>
      </w:r>
      <w:r w:rsidR="00417396">
        <w:rPr>
          <w:sz w:val="24"/>
          <w:szCs w:val="24"/>
        </w:rPr>
        <w:t xml:space="preserve"> i</w:t>
      </w:r>
      <w:r w:rsidR="00E40340">
        <w:rPr>
          <w:sz w:val="24"/>
          <w:szCs w:val="24"/>
        </w:rPr>
        <w:t xml:space="preserve"> </w:t>
      </w:r>
      <w:r w:rsidR="00EE4EB3">
        <w:rPr>
          <w:sz w:val="24"/>
          <w:szCs w:val="24"/>
        </w:rPr>
        <w:t>skład chemiczny powietrza</w:t>
      </w:r>
      <w:r w:rsidR="00C66402">
        <w:rPr>
          <w:sz w:val="24"/>
          <w:szCs w:val="24"/>
        </w:rPr>
        <w:t xml:space="preserve">) zbliżone </w:t>
      </w:r>
      <w:r w:rsidRPr="00FD1936">
        <w:rPr>
          <w:sz w:val="24"/>
          <w:szCs w:val="24"/>
        </w:rPr>
        <w:t>wymiara</w:t>
      </w:r>
      <w:r w:rsidR="00C66402">
        <w:rPr>
          <w:sz w:val="24"/>
          <w:szCs w:val="24"/>
        </w:rPr>
        <w:t xml:space="preserve">mi i mocą </w:t>
      </w:r>
      <w:r w:rsidR="002B6523">
        <w:rPr>
          <w:sz w:val="24"/>
          <w:szCs w:val="24"/>
        </w:rPr>
        <w:t xml:space="preserve">nie mniejszą niż </w:t>
      </w:r>
      <w:r w:rsidR="00713219">
        <w:rPr>
          <w:sz w:val="24"/>
          <w:szCs w:val="24"/>
        </w:rPr>
        <w:t>obecn</w:t>
      </w:r>
      <w:r w:rsidR="002B6523">
        <w:rPr>
          <w:sz w:val="24"/>
          <w:szCs w:val="24"/>
        </w:rPr>
        <w:t>e</w:t>
      </w:r>
      <w:r w:rsidR="00713219">
        <w:rPr>
          <w:sz w:val="24"/>
          <w:szCs w:val="24"/>
        </w:rPr>
        <w:t xml:space="preserve"> </w:t>
      </w:r>
      <w:r w:rsidR="002B6523">
        <w:rPr>
          <w:sz w:val="24"/>
          <w:szCs w:val="24"/>
        </w:rPr>
        <w:t>grzejniki</w:t>
      </w:r>
      <w:r w:rsidRPr="00FD1936">
        <w:rPr>
          <w:sz w:val="24"/>
          <w:szCs w:val="24"/>
        </w:rPr>
        <w:t>:</w:t>
      </w:r>
    </w:p>
    <w:p w14:paraId="66C2F7CF" w14:textId="4999A937" w:rsidR="00FD1936" w:rsidRPr="005466D6" w:rsidRDefault="005466D6">
      <w:pPr>
        <w:rPr>
          <w:sz w:val="24"/>
          <w:szCs w:val="24"/>
        </w:rPr>
      </w:pPr>
      <w:r w:rsidRPr="005466D6">
        <w:rPr>
          <w:sz w:val="24"/>
          <w:szCs w:val="24"/>
        </w:rPr>
        <w:t>C22   900/2000</w:t>
      </w:r>
      <w:r w:rsidR="00C66402">
        <w:rPr>
          <w:sz w:val="24"/>
          <w:szCs w:val="24"/>
        </w:rPr>
        <w:t xml:space="preserve"> moc </w:t>
      </w:r>
      <w:r w:rsidR="00D538FA">
        <w:rPr>
          <w:sz w:val="24"/>
          <w:szCs w:val="24"/>
        </w:rPr>
        <w:t>4776W</w:t>
      </w:r>
      <w:r w:rsidR="00713219">
        <w:rPr>
          <w:sz w:val="24"/>
          <w:szCs w:val="24"/>
        </w:rPr>
        <w:t xml:space="preserve"> 2 szt.</w:t>
      </w:r>
    </w:p>
    <w:p w14:paraId="58535154" w14:textId="66235D7D" w:rsidR="005466D6" w:rsidRPr="005466D6" w:rsidRDefault="005466D6">
      <w:pPr>
        <w:rPr>
          <w:sz w:val="24"/>
          <w:szCs w:val="24"/>
        </w:rPr>
      </w:pPr>
      <w:r w:rsidRPr="005466D6">
        <w:rPr>
          <w:sz w:val="24"/>
          <w:szCs w:val="24"/>
        </w:rPr>
        <w:t>C22   900/1200</w:t>
      </w:r>
      <w:r w:rsidR="00C66402">
        <w:rPr>
          <w:sz w:val="24"/>
          <w:szCs w:val="24"/>
        </w:rPr>
        <w:t xml:space="preserve"> moc</w:t>
      </w:r>
      <w:r w:rsidR="00713219">
        <w:rPr>
          <w:sz w:val="24"/>
          <w:szCs w:val="24"/>
        </w:rPr>
        <w:t xml:space="preserve"> 2866</w:t>
      </w:r>
      <w:proofErr w:type="gramStart"/>
      <w:r w:rsidR="00713219">
        <w:rPr>
          <w:sz w:val="24"/>
          <w:szCs w:val="24"/>
        </w:rPr>
        <w:t>W  2</w:t>
      </w:r>
      <w:proofErr w:type="gramEnd"/>
      <w:r w:rsidR="00713219">
        <w:rPr>
          <w:sz w:val="24"/>
          <w:szCs w:val="24"/>
        </w:rPr>
        <w:t xml:space="preserve"> szt.</w:t>
      </w:r>
    </w:p>
    <w:p w14:paraId="70FECEB2" w14:textId="11F6C1DE" w:rsidR="005466D6" w:rsidRPr="005466D6" w:rsidRDefault="005466D6">
      <w:pPr>
        <w:rPr>
          <w:sz w:val="24"/>
          <w:szCs w:val="24"/>
        </w:rPr>
      </w:pPr>
      <w:r w:rsidRPr="005466D6">
        <w:rPr>
          <w:sz w:val="24"/>
          <w:szCs w:val="24"/>
        </w:rPr>
        <w:t>C</w:t>
      </w:r>
      <w:proofErr w:type="gramStart"/>
      <w:r w:rsidRPr="005466D6">
        <w:rPr>
          <w:sz w:val="24"/>
          <w:szCs w:val="24"/>
        </w:rPr>
        <w:t>22  900</w:t>
      </w:r>
      <w:proofErr w:type="gramEnd"/>
      <w:r w:rsidRPr="005466D6">
        <w:rPr>
          <w:sz w:val="24"/>
          <w:szCs w:val="24"/>
        </w:rPr>
        <w:t xml:space="preserve">/800  </w:t>
      </w:r>
      <w:r>
        <w:rPr>
          <w:sz w:val="24"/>
          <w:szCs w:val="24"/>
        </w:rPr>
        <w:t xml:space="preserve"> </w:t>
      </w:r>
      <w:r w:rsidRPr="005466D6">
        <w:rPr>
          <w:sz w:val="24"/>
          <w:szCs w:val="24"/>
        </w:rPr>
        <w:t xml:space="preserve"> </w:t>
      </w:r>
      <w:r w:rsidR="00C66402">
        <w:rPr>
          <w:sz w:val="24"/>
          <w:szCs w:val="24"/>
        </w:rPr>
        <w:t>moc</w:t>
      </w:r>
      <w:r w:rsidR="00713219">
        <w:rPr>
          <w:sz w:val="24"/>
          <w:szCs w:val="24"/>
        </w:rPr>
        <w:t xml:space="preserve"> 1910W  1 szt.</w:t>
      </w:r>
    </w:p>
    <w:p w14:paraId="4F3F81BD" w14:textId="69FDE2A3" w:rsidR="005466D6" w:rsidRPr="005466D6" w:rsidRDefault="005466D6">
      <w:pPr>
        <w:rPr>
          <w:sz w:val="24"/>
          <w:szCs w:val="24"/>
        </w:rPr>
      </w:pPr>
      <w:r w:rsidRPr="005466D6">
        <w:rPr>
          <w:sz w:val="24"/>
          <w:szCs w:val="24"/>
        </w:rPr>
        <w:t>C</w:t>
      </w:r>
      <w:proofErr w:type="gramStart"/>
      <w:r w:rsidRPr="005466D6">
        <w:rPr>
          <w:sz w:val="24"/>
          <w:szCs w:val="24"/>
        </w:rPr>
        <w:t>22  900</w:t>
      </w:r>
      <w:proofErr w:type="gramEnd"/>
      <w:r w:rsidRPr="005466D6">
        <w:rPr>
          <w:sz w:val="24"/>
          <w:szCs w:val="24"/>
        </w:rPr>
        <w:t xml:space="preserve">/400 </w:t>
      </w:r>
      <w:r>
        <w:rPr>
          <w:sz w:val="24"/>
          <w:szCs w:val="24"/>
        </w:rPr>
        <w:t xml:space="preserve">  </w:t>
      </w:r>
      <w:r w:rsidR="00C66402">
        <w:rPr>
          <w:sz w:val="24"/>
          <w:szCs w:val="24"/>
        </w:rPr>
        <w:t xml:space="preserve"> moc</w:t>
      </w:r>
      <w:r w:rsidR="00713219">
        <w:rPr>
          <w:sz w:val="24"/>
          <w:szCs w:val="24"/>
        </w:rPr>
        <w:t xml:space="preserve"> 955W  15 szt.</w:t>
      </w:r>
    </w:p>
    <w:p w14:paraId="1E39EC98" w14:textId="77777777" w:rsidR="009A7DAE" w:rsidRPr="005466D6" w:rsidRDefault="009A7DAE">
      <w:pPr>
        <w:rPr>
          <w:sz w:val="24"/>
          <w:szCs w:val="24"/>
        </w:rPr>
      </w:pPr>
      <w:bookmarkStart w:id="0" w:name="_GoBack"/>
      <w:bookmarkEnd w:id="0"/>
    </w:p>
    <w:p w14:paraId="675BCE39" w14:textId="77777777" w:rsidR="00FD1936" w:rsidRPr="00FD1936" w:rsidRDefault="00FD1936">
      <w:pPr>
        <w:rPr>
          <w:b/>
          <w:sz w:val="28"/>
          <w:szCs w:val="28"/>
        </w:rPr>
      </w:pPr>
    </w:p>
    <w:sectPr w:rsidR="00FD1936" w:rsidRPr="00FD19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360"/>
    <w:rsid w:val="0020303E"/>
    <w:rsid w:val="00217451"/>
    <w:rsid w:val="00221B3F"/>
    <w:rsid w:val="002B6523"/>
    <w:rsid w:val="00417396"/>
    <w:rsid w:val="005466D6"/>
    <w:rsid w:val="0059722E"/>
    <w:rsid w:val="00665984"/>
    <w:rsid w:val="007054E9"/>
    <w:rsid w:val="00713219"/>
    <w:rsid w:val="00743F4B"/>
    <w:rsid w:val="00781360"/>
    <w:rsid w:val="009A7DAE"/>
    <w:rsid w:val="00C66402"/>
    <w:rsid w:val="00C77B97"/>
    <w:rsid w:val="00D35285"/>
    <w:rsid w:val="00D538FA"/>
    <w:rsid w:val="00E40340"/>
    <w:rsid w:val="00EE4EB3"/>
    <w:rsid w:val="00FD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8B01A"/>
  <w15:chartTrackingRefBased/>
  <w15:docId w15:val="{F50FBF57-9F71-4F62-BDF7-2C1E4460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96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 BOS</dc:creator>
  <cp:keywords/>
  <dc:description/>
  <cp:lastModifiedBy>BOS BOS</cp:lastModifiedBy>
  <cp:revision>14</cp:revision>
  <cp:lastPrinted>2019-04-25T08:18:00Z</cp:lastPrinted>
  <dcterms:created xsi:type="dcterms:W3CDTF">2019-04-24T12:06:00Z</dcterms:created>
  <dcterms:modified xsi:type="dcterms:W3CDTF">2019-05-20T11:43:00Z</dcterms:modified>
</cp:coreProperties>
</file>